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6ACA" w14:textId="77777777" w:rsidR="00042B7A" w:rsidRPr="007B488D" w:rsidRDefault="00042B7A" w:rsidP="00042B7A">
      <w:pPr>
        <w:ind w:left="7200"/>
        <w:jc w:val="both"/>
        <w:rPr>
          <w:rFonts w:cs="Calibri"/>
        </w:rPr>
      </w:pPr>
      <w:r w:rsidRPr="007B488D">
        <w:rPr>
          <w:rFonts w:cs="Calibri"/>
        </w:rPr>
        <w:t xml:space="preserve">The Planning Office </w:t>
      </w:r>
      <w:r w:rsidRPr="007B488D">
        <w:rPr>
          <w:rFonts w:cs="Calibri"/>
          <w:shd w:val="clear" w:color="auto" w:fill="FFFFFF"/>
        </w:rPr>
        <w:t>South Walks House</w:t>
      </w:r>
      <w:r w:rsidRPr="007B488D">
        <w:rPr>
          <w:rFonts w:cs="Calibri"/>
        </w:rPr>
        <w:br/>
      </w:r>
      <w:r w:rsidRPr="007B488D">
        <w:rPr>
          <w:rFonts w:cs="Calibri"/>
          <w:shd w:val="clear" w:color="auto" w:fill="FFFFFF"/>
        </w:rPr>
        <w:t>South Walks Road</w:t>
      </w:r>
      <w:r w:rsidRPr="007B488D">
        <w:rPr>
          <w:rFonts w:cs="Calibri"/>
        </w:rPr>
        <w:br/>
      </w:r>
      <w:r w:rsidRPr="007B488D">
        <w:rPr>
          <w:rFonts w:cs="Calibri"/>
          <w:shd w:val="clear" w:color="auto" w:fill="FFFFFF"/>
        </w:rPr>
        <w:t xml:space="preserve">                    Dorchester</w:t>
      </w:r>
      <w:r w:rsidRPr="007B488D">
        <w:rPr>
          <w:rFonts w:cs="Calibri"/>
        </w:rPr>
        <w:br/>
      </w:r>
      <w:r w:rsidRPr="007B488D">
        <w:rPr>
          <w:rFonts w:cs="Calibri"/>
          <w:shd w:val="clear" w:color="auto" w:fill="FFFFFF"/>
        </w:rPr>
        <w:t xml:space="preserve">                           Dorset</w:t>
      </w:r>
      <w:r w:rsidRPr="007B488D">
        <w:rPr>
          <w:rFonts w:cs="Calibri"/>
        </w:rPr>
        <w:br/>
      </w:r>
      <w:r w:rsidRPr="007B488D">
        <w:rPr>
          <w:rFonts w:cs="Calibri"/>
          <w:shd w:val="clear" w:color="auto" w:fill="FFFFFF"/>
        </w:rPr>
        <w:t xml:space="preserve">                        DT1 1UZ</w:t>
      </w:r>
      <w:r w:rsidRPr="007B488D">
        <w:rPr>
          <w:rFonts w:cs="Calibri"/>
        </w:rPr>
        <w:t xml:space="preserve">  </w:t>
      </w:r>
    </w:p>
    <w:p w14:paraId="52F48918" w14:textId="77777777" w:rsidR="00042B7A" w:rsidRDefault="00042B7A" w:rsidP="00042B7A">
      <w:pPr>
        <w:ind w:left="7200"/>
        <w:jc w:val="both"/>
      </w:pPr>
      <w:r>
        <w:t xml:space="preserve">             </w:t>
      </w:r>
    </w:p>
    <w:p w14:paraId="0A3C4307" w14:textId="7297297E" w:rsidR="00042B7A" w:rsidRDefault="00042B7A" w:rsidP="00042B7A">
      <w:pPr>
        <w:jc w:val="both"/>
      </w:pPr>
      <w:r>
        <w:t xml:space="preserve">To </w:t>
      </w:r>
      <w:r w:rsidR="00554EDE">
        <w:t>W</w:t>
      </w:r>
      <w:r>
        <w:t xml:space="preserve">hom it may concern at the Planning Office for West Dorset, </w:t>
      </w:r>
    </w:p>
    <w:p w14:paraId="44E406D6" w14:textId="77777777" w:rsidR="00042B7A" w:rsidRDefault="00042B7A" w:rsidP="00042B7A">
      <w:pPr>
        <w:jc w:val="both"/>
      </w:pPr>
      <w:r>
        <w:t> </w:t>
      </w:r>
    </w:p>
    <w:p w14:paraId="15510F14" w14:textId="4BA225B5" w:rsidR="009D4299" w:rsidRPr="009D4299" w:rsidRDefault="00042B7A" w:rsidP="009D4299">
      <w:pPr>
        <w:autoSpaceDE w:val="0"/>
        <w:autoSpaceDN w:val="0"/>
        <w:spacing w:after="240"/>
        <w:jc w:val="both"/>
        <w:rPr>
          <w:rFonts w:eastAsia="Times New Roman" w:cs="Calibri"/>
          <w:b/>
          <w:bCs/>
          <w:color w:val="000000" w:themeColor="text1"/>
        </w:rPr>
      </w:pPr>
      <w:r w:rsidRPr="009D4299">
        <w:rPr>
          <w:rFonts w:cs="Calibri"/>
          <w:b/>
          <w:bCs/>
          <w:color w:val="000000" w:themeColor="text1"/>
        </w:rPr>
        <w:t xml:space="preserve">RE: PLANNING APPLICATION </w:t>
      </w:r>
      <w:r w:rsidR="009D4299" w:rsidRP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>WD/D/20/001057</w:t>
      </w:r>
      <w:r w:rsid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9D4299" w:rsidRP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>installation of a renewable energy scheme comprising ground mounted photovoltaic arrays together with substation at Clifton Farm, Clifton Maybank</w:t>
      </w:r>
      <w:r w:rsidR="009D4299" w:rsidRPr="009D4299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</w:p>
    <w:p w14:paraId="4D58EAFA" w14:textId="0B942937" w:rsidR="00042B7A" w:rsidRDefault="00042B7A" w:rsidP="00042B7A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</w:pPr>
      <w:r w:rsidRPr="00E50072">
        <w:rPr>
          <w:color w:val="000000" w:themeColor="text1"/>
        </w:rPr>
        <w:t xml:space="preserve">I am writing to you in support of planning application </w:t>
      </w:r>
      <w:r w:rsidR="009D4299" w:rsidRP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>WD/D/20/001057</w:t>
      </w:r>
      <w:r w:rsid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 xml:space="preserve"> for the </w:t>
      </w:r>
      <w:r w:rsidR="009D4299" w:rsidRP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>installation of a renewable energy scheme comprising ground mounted photovoltaic arrays together with substation at Clifton Farm, Clifton Maybank</w:t>
      </w:r>
      <w:r w:rsidR="009D4299">
        <w:rPr>
          <w:rFonts w:asciiTheme="minorHAnsi" w:eastAsia="Times New Roman" w:hAnsiTheme="minorHAnsi" w:cstheme="minorHAnsi"/>
          <w:b/>
          <w:bCs/>
          <w:color w:val="000000" w:themeColor="text1"/>
          <w:shd w:val="clear" w:color="auto" w:fill="FFFFFF"/>
        </w:rPr>
        <w:t>.</w:t>
      </w:r>
    </w:p>
    <w:p w14:paraId="4DFDE7EA" w14:textId="77777777" w:rsidR="009D4299" w:rsidRPr="00E50072" w:rsidRDefault="009D4299" w:rsidP="00042B7A">
      <w:pPr>
        <w:jc w:val="both"/>
        <w:rPr>
          <w:color w:val="000000" w:themeColor="text1"/>
        </w:rPr>
      </w:pPr>
    </w:p>
    <w:p w14:paraId="673B44F2" w14:textId="51533400" w:rsidR="00042B7A" w:rsidRDefault="00042B7A" w:rsidP="00042B7A">
      <w:pPr>
        <w:jc w:val="both"/>
      </w:pPr>
      <w:r>
        <w:t>As a</w:t>
      </w:r>
      <w:r w:rsidR="00DD1A9F">
        <w:t xml:space="preserve"> </w:t>
      </w:r>
      <w:r w:rsidR="002E575D">
        <w:t>supporter</w:t>
      </w:r>
      <w:r w:rsidR="00DD1A9F">
        <w:t xml:space="preserve"> of Zero Carbon Dorset, </w:t>
      </w:r>
      <w:r>
        <w:t>I support the application on the following grounds:</w:t>
      </w:r>
    </w:p>
    <w:p w14:paraId="67D0E6BB" w14:textId="77777777" w:rsidR="00042B7A" w:rsidRDefault="00042B7A" w:rsidP="00042B7A">
      <w:pPr>
        <w:jc w:val="both"/>
      </w:pPr>
    </w:p>
    <w:p w14:paraId="54308693" w14:textId="77777777" w:rsidR="00042B7A" w:rsidRDefault="00042B7A" w:rsidP="00042B7A">
      <w:pPr>
        <w:numPr>
          <w:ilvl w:val="0"/>
          <w:numId w:val="1"/>
        </w:numPr>
        <w:jc w:val="both"/>
      </w:pPr>
      <w:r>
        <w:t xml:space="preserve">Following Dorset Council’s declaration of a climate emergency, this application will help to secure a sustainable future for Dorset and help us meet our carbon reduction targets </w:t>
      </w:r>
    </w:p>
    <w:p w14:paraId="64A78BCB" w14:textId="77777777" w:rsidR="00042B7A" w:rsidRDefault="00042B7A" w:rsidP="00042B7A">
      <w:pPr>
        <w:numPr>
          <w:ilvl w:val="0"/>
          <w:numId w:val="1"/>
        </w:numPr>
        <w:autoSpaceDE w:val="0"/>
        <w:autoSpaceDN w:val="0"/>
        <w:spacing w:after="240" w:line="300" w:lineRule="atLeast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The solar farm would generate enough energy to power up to 10,605 UK homes a year </w:t>
      </w:r>
      <w:r w:rsidRPr="008648CF">
        <w:rPr>
          <w:rFonts w:eastAsia="Times New Roman"/>
        </w:rPr>
        <w:t xml:space="preserve">and displace circa 11,610 tonnes of carbon dioxide </w:t>
      </w:r>
    </w:p>
    <w:p w14:paraId="0AAAD526" w14:textId="12F1650E" w:rsidR="00042B7A" w:rsidRPr="009D4299" w:rsidRDefault="00042B7A" w:rsidP="00042B7A">
      <w:pPr>
        <w:numPr>
          <w:ilvl w:val="0"/>
          <w:numId w:val="1"/>
        </w:numPr>
        <w:autoSpaceDE w:val="0"/>
        <w:autoSpaceDN w:val="0"/>
        <w:spacing w:after="240" w:line="300" w:lineRule="atLeast"/>
        <w:contextualSpacing/>
        <w:jc w:val="both"/>
      </w:pPr>
      <w:r>
        <w:rPr>
          <w:rFonts w:eastAsia="Times New Roman"/>
        </w:rPr>
        <w:t xml:space="preserve">This application has carefully considered providing land </w:t>
      </w:r>
      <w:r w:rsidRPr="008648CF">
        <w:rPr>
          <w:rFonts w:eastAsia="Times New Roman"/>
        </w:rPr>
        <w:t xml:space="preserve">for ecological mitigation and enhancement </w:t>
      </w:r>
      <w:r>
        <w:rPr>
          <w:rFonts w:eastAsia="Times New Roman"/>
        </w:rPr>
        <w:t xml:space="preserve">as well as creating a renewable energy supply for the local community </w:t>
      </w:r>
    </w:p>
    <w:p w14:paraId="47153079" w14:textId="20352959" w:rsidR="009D4299" w:rsidRPr="009D4299" w:rsidRDefault="009D4299" w:rsidP="009D4299">
      <w:pPr>
        <w:numPr>
          <w:ilvl w:val="0"/>
          <w:numId w:val="1"/>
        </w:numPr>
        <w:autoSpaceDE w:val="0"/>
        <w:autoSpaceDN w:val="0"/>
        <w:spacing w:after="240" w:line="300" w:lineRule="atLeast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D4299">
        <w:rPr>
          <w:rFonts w:asciiTheme="minorHAnsi" w:eastAsia="Times New Roman" w:hAnsiTheme="minorHAnsi" w:cstheme="minorHAnsi"/>
          <w:color w:val="000000" w:themeColor="text1"/>
        </w:rPr>
        <w:t>Additionally, the application has carefully considered and provided land that will be used for ecological mitigation and enhancement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9D4299">
        <w:rPr>
          <w:rFonts w:asciiTheme="minorHAnsi" w:eastAsia="Times New Roman" w:hAnsiTheme="minorHAnsi" w:cstheme="minorHAnsi"/>
          <w:color w:val="000000" w:themeColor="text1"/>
        </w:rPr>
        <w:t>with particular consideration to fauna, flora and bird species</w:t>
      </w:r>
    </w:p>
    <w:p w14:paraId="15BF0E7D" w14:textId="77777777" w:rsidR="00042B7A" w:rsidRDefault="00042B7A" w:rsidP="00042B7A">
      <w:pPr>
        <w:autoSpaceDE w:val="0"/>
        <w:autoSpaceDN w:val="0"/>
        <w:spacing w:after="240" w:line="300" w:lineRule="atLeast"/>
        <w:contextualSpacing/>
        <w:jc w:val="both"/>
      </w:pPr>
    </w:p>
    <w:p w14:paraId="5D9B7F57" w14:textId="77777777" w:rsidR="00042B7A" w:rsidRDefault="00042B7A" w:rsidP="00042B7A">
      <w:pPr>
        <w:autoSpaceDE w:val="0"/>
        <w:autoSpaceDN w:val="0"/>
        <w:spacing w:after="240" w:line="300" w:lineRule="atLeast"/>
        <w:contextualSpacing/>
        <w:jc w:val="both"/>
      </w:pPr>
      <w:r>
        <w:t xml:space="preserve">For these reasons and more I urge Dorset Council to support this planning application. </w:t>
      </w:r>
    </w:p>
    <w:p w14:paraId="317113B5" w14:textId="77777777" w:rsidR="00042B7A" w:rsidRDefault="00042B7A" w:rsidP="00042B7A">
      <w:pPr>
        <w:autoSpaceDE w:val="0"/>
        <w:autoSpaceDN w:val="0"/>
        <w:spacing w:after="240" w:line="300" w:lineRule="atLeast"/>
        <w:contextualSpacing/>
        <w:jc w:val="both"/>
      </w:pPr>
    </w:p>
    <w:p w14:paraId="5A0DDE32" w14:textId="77777777" w:rsidR="00042B7A" w:rsidRPr="008648CF" w:rsidRDefault="00042B7A" w:rsidP="00042B7A">
      <w:pPr>
        <w:autoSpaceDE w:val="0"/>
        <w:autoSpaceDN w:val="0"/>
        <w:spacing w:after="240" w:line="300" w:lineRule="atLeast"/>
        <w:contextualSpacing/>
        <w:jc w:val="both"/>
      </w:pPr>
      <w:r>
        <w:t xml:space="preserve">Yours sincerely, </w:t>
      </w:r>
    </w:p>
    <w:p w14:paraId="6111FD07" w14:textId="77777777" w:rsidR="00042B7A" w:rsidRDefault="00042B7A" w:rsidP="00042B7A"/>
    <w:p w14:paraId="0A24DFB8" w14:textId="77777777" w:rsidR="00042B7A" w:rsidRDefault="00042B7A" w:rsidP="00042B7A"/>
    <w:p w14:paraId="43A75815" w14:textId="77777777" w:rsidR="00042B7A" w:rsidRDefault="00042B7A" w:rsidP="00042B7A"/>
    <w:p w14:paraId="05EAE6FD" w14:textId="77777777" w:rsidR="00042B7A" w:rsidRDefault="00042B7A" w:rsidP="00042B7A"/>
    <w:p w14:paraId="1FAC24B8" w14:textId="77777777" w:rsidR="00042B7A" w:rsidRDefault="00042B7A" w:rsidP="00042B7A"/>
    <w:p w14:paraId="2A097226" w14:textId="77777777" w:rsidR="00042B7A" w:rsidRDefault="00042B7A" w:rsidP="00042B7A"/>
    <w:p w14:paraId="476CE456" w14:textId="77777777" w:rsidR="00042B7A" w:rsidRDefault="00042B7A" w:rsidP="00042B7A"/>
    <w:p w14:paraId="28780A4E" w14:textId="77777777" w:rsidR="00B42E45" w:rsidRDefault="002E575D"/>
    <w:sectPr w:rsidR="00B42E45" w:rsidSect="00335C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38A0"/>
    <w:multiLevelType w:val="hybridMultilevel"/>
    <w:tmpl w:val="0936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A"/>
    <w:rsid w:val="00042B7A"/>
    <w:rsid w:val="002E575D"/>
    <w:rsid w:val="00335C66"/>
    <w:rsid w:val="00554EDE"/>
    <w:rsid w:val="00686E0A"/>
    <w:rsid w:val="006E75B6"/>
    <w:rsid w:val="009D4299"/>
    <w:rsid w:val="00C32ACE"/>
    <w:rsid w:val="00D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710F"/>
  <w15:chartTrackingRefBased/>
  <w15:docId w15:val="{7FBC6C38-D969-1747-B813-18CADB07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7A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El-Gabban</dc:creator>
  <cp:keywords/>
  <dc:description/>
  <cp:lastModifiedBy>Mark Chivers</cp:lastModifiedBy>
  <cp:revision>3</cp:revision>
  <dcterms:created xsi:type="dcterms:W3CDTF">2020-06-10T10:41:00Z</dcterms:created>
  <dcterms:modified xsi:type="dcterms:W3CDTF">2020-06-10T10:41:00Z</dcterms:modified>
</cp:coreProperties>
</file>